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A6" w:rsidRPr="00604593" w:rsidRDefault="006439A6" w:rsidP="00AF07B4">
      <w:pPr>
        <w:pStyle w:val="Pressetext11pt"/>
        <w:ind w:right="-2"/>
        <w:jc w:val="left"/>
        <w:rPr>
          <w:rFonts w:ascii="Arial" w:hAnsi="Arial" w:cs="Arial"/>
          <w:bCs/>
          <w:sz w:val="36"/>
          <w:szCs w:val="36"/>
          <w:lang w:val="en-US"/>
        </w:rPr>
      </w:pPr>
      <w:r w:rsidRPr="00604593">
        <w:rPr>
          <w:rFonts w:ascii="Arial" w:hAnsi="Arial" w:cs="Arial"/>
          <w:bCs/>
          <w:sz w:val="36"/>
          <w:szCs w:val="36"/>
          <w:lang w:val="en-US"/>
        </w:rPr>
        <w:t xml:space="preserve">Wirtgen </w:t>
      </w:r>
      <w:r w:rsidR="00B639AE" w:rsidRPr="00604593">
        <w:rPr>
          <w:rFonts w:ascii="Arial" w:hAnsi="Arial" w:cs="Arial"/>
          <w:bCs/>
          <w:sz w:val="36"/>
          <w:szCs w:val="36"/>
          <w:lang w:val="en-US"/>
        </w:rPr>
        <w:t xml:space="preserve">Hamburg </w:t>
      </w:r>
      <w:r w:rsidR="00D10B09" w:rsidRPr="00604593">
        <w:rPr>
          <w:rFonts w:ascii="Arial" w:hAnsi="Arial" w:cs="Arial"/>
          <w:bCs/>
          <w:sz w:val="36"/>
          <w:szCs w:val="36"/>
          <w:lang w:val="en-US"/>
        </w:rPr>
        <w:t>presents r</w:t>
      </w:r>
      <w:r w:rsidR="0098431A" w:rsidRPr="00604593">
        <w:rPr>
          <w:rFonts w:ascii="Arial" w:hAnsi="Arial" w:cs="Arial"/>
          <w:bCs/>
          <w:sz w:val="36"/>
          <w:szCs w:val="36"/>
          <w:lang w:val="en-US"/>
        </w:rPr>
        <w:t xml:space="preserve">oad </w:t>
      </w:r>
      <w:r w:rsidR="00604593" w:rsidRPr="00604593">
        <w:rPr>
          <w:rFonts w:ascii="Arial" w:hAnsi="Arial" w:cs="Arial"/>
          <w:bCs/>
          <w:sz w:val="36"/>
          <w:szCs w:val="36"/>
          <w:lang w:val="en-US"/>
        </w:rPr>
        <w:t>a</w:t>
      </w:r>
      <w:r w:rsidR="0098431A" w:rsidRPr="00604593">
        <w:rPr>
          <w:rFonts w:ascii="Arial" w:hAnsi="Arial" w:cs="Arial"/>
          <w:bCs/>
          <w:sz w:val="36"/>
          <w:szCs w:val="36"/>
          <w:lang w:val="en-US"/>
        </w:rPr>
        <w:t xml:space="preserve">nd </w:t>
      </w:r>
      <w:r w:rsidR="00D10B09" w:rsidRPr="00604593">
        <w:rPr>
          <w:rFonts w:ascii="Arial" w:hAnsi="Arial" w:cs="Arial"/>
          <w:bCs/>
          <w:sz w:val="36"/>
          <w:szCs w:val="36"/>
          <w:lang w:val="en-US"/>
        </w:rPr>
        <w:t>m</w:t>
      </w:r>
      <w:r w:rsidR="0098431A" w:rsidRPr="00604593">
        <w:rPr>
          <w:rFonts w:ascii="Arial" w:hAnsi="Arial" w:cs="Arial"/>
          <w:bCs/>
          <w:sz w:val="36"/>
          <w:szCs w:val="36"/>
          <w:lang w:val="en-US"/>
        </w:rPr>
        <w:t xml:space="preserve">ineral </w:t>
      </w:r>
      <w:r w:rsidR="00D10B09" w:rsidRPr="00604593">
        <w:rPr>
          <w:rFonts w:ascii="Arial" w:hAnsi="Arial" w:cs="Arial"/>
          <w:bCs/>
          <w:sz w:val="36"/>
          <w:szCs w:val="36"/>
          <w:lang w:val="en-US"/>
        </w:rPr>
        <w:t>t</w:t>
      </w:r>
      <w:r w:rsidR="0098431A" w:rsidRPr="00604593">
        <w:rPr>
          <w:rFonts w:ascii="Arial" w:hAnsi="Arial" w:cs="Arial"/>
          <w:bCs/>
          <w:sz w:val="36"/>
          <w:szCs w:val="36"/>
          <w:lang w:val="en-US"/>
        </w:rPr>
        <w:t xml:space="preserve">echnologies </w:t>
      </w:r>
      <w:r w:rsidR="00D10B09" w:rsidRPr="00604593">
        <w:rPr>
          <w:rFonts w:ascii="Arial" w:hAnsi="Arial" w:cs="Arial"/>
          <w:bCs/>
          <w:sz w:val="36"/>
          <w:szCs w:val="36"/>
          <w:lang w:val="en-US"/>
        </w:rPr>
        <w:t xml:space="preserve">solutions at </w:t>
      </w:r>
      <w:proofErr w:type="spellStart"/>
      <w:r w:rsidR="00EF26AB" w:rsidRPr="00604593">
        <w:rPr>
          <w:rFonts w:ascii="Arial" w:hAnsi="Arial" w:cs="Arial"/>
          <w:bCs/>
          <w:sz w:val="36"/>
          <w:szCs w:val="36"/>
          <w:lang w:val="en-US"/>
        </w:rPr>
        <w:t>NordBau</w:t>
      </w:r>
      <w:proofErr w:type="spellEnd"/>
      <w:r w:rsidR="00EF26AB" w:rsidRPr="00604593">
        <w:rPr>
          <w:rFonts w:ascii="Arial" w:hAnsi="Arial" w:cs="Arial"/>
          <w:bCs/>
          <w:sz w:val="36"/>
          <w:szCs w:val="36"/>
          <w:lang w:val="en-US"/>
        </w:rPr>
        <w:t xml:space="preserve"> 201</w:t>
      </w:r>
      <w:r w:rsidR="0098431A" w:rsidRPr="00604593">
        <w:rPr>
          <w:rFonts w:ascii="Arial" w:hAnsi="Arial" w:cs="Arial"/>
          <w:bCs/>
          <w:sz w:val="36"/>
          <w:szCs w:val="36"/>
          <w:lang w:val="en-US"/>
        </w:rPr>
        <w:t>5</w:t>
      </w:r>
    </w:p>
    <w:p w:rsidR="00AF79F5" w:rsidRPr="00D10B09" w:rsidRDefault="00D10B09" w:rsidP="00060D51">
      <w:pPr>
        <w:pStyle w:val="Pressetext11pt"/>
        <w:ind w:right="-2"/>
        <w:rPr>
          <w:rFonts w:ascii="Arial" w:hAnsi="Arial" w:cs="Arial"/>
          <w:b/>
          <w:bCs/>
          <w:szCs w:val="22"/>
          <w:lang w:val="en-US"/>
        </w:rPr>
      </w:pPr>
      <w:r w:rsidRPr="00D10B09">
        <w:rPr>
          <w:rFonts w:ascii="Arial" w:hAnsi="Arial" w:cs="Arial"/>
          <w:b/>
          <w:bCs/>
          <w:szCs w:val="22"/>
          <w:lang w:val="en-US"/>
        </w:rPr>
        <w:t xml:space="preserve">Once again, the </w:t>
      </w:r>
      <w:r w:rsidR="006439A6" w:rsidRPr="00D10B09">
        <w:rPr>
          <w:rFonts w:ascii="Arial" w:hAnsi="Arial" w:cs="Arial"/>
          <w:b/>
          <w:bCs/>
          <w:szCs w:val="22"/>
          <w:lang w:val="en-US"/>
        </w:rPr>
        <w:t xml:space="preserve">Wirtgen Group </w:t>
      </w:r>
      <w:r w:rsidRPr="00D10B09">
        <w:rPr>
          <w:rFonts w:ascii="Arial" w:hAnsi="Arial" w:cs="Arial"/>
          <w:b/>
          <w:bCs/>
          <w:szCs w:val="22"/>
          <w:lang w:val="en-US"/>
        </w:rPr>
        <w:t xml:space="preserve">sales and service company </w:t>
      </w:r>
      <w:r w:rsidR="006439A6" w:rsidRPr="00D10B09">
        <w:rPr>
          <w:rFonts w:ascii="Arial" w:hAnsi="Arial" w:cs="Arial"/>
          <w:b/>
          <w:bCs/>
          <w:szCs w:val="22"/>
          <w:lang w:val="en-US"/>
        </w:rPr>
        <w:t xml:space="preserve">Wirtgen Hamburg </w:t>
      </w:r>
      <w:r w:rsidRPr="00D10B09">
        <w:rPr>
          <w:rFonts w:ascii="Arial" w:hAnsi="Arial" w:cs="Arial"/>
          <w:b/>
          <w:bCs/>
          <w:szCs w:val="22"/>
          <w:lang w:val="en-US"/>
        </w:rPr>
        <w:t>will be presenting a representative cross-section of the Group's range of high</w:t>
      </w:r>
      <w:r w:rsidR="00604593" w:rsidRPr="00604593">
        <w:rPr>
          <w:rFonts w:ascii="Arial" w:hAnsi="Arial" w:cs="Arial"/>
          <w:b/>
          <w:bCs/>
          <w:szCs w:val="22"/>
          <w:lang w:val="en-US"/>
        </w:rPr>
        <w:t>-</w:t>
      </w:r>
      <w:r w:rsidRPr="00D10B09">
        <w:rPr>
          <w:rFonts w:ascii="Arial" w:hAnsi="Arial" w:cs="Arial"/>
          <w:b/>
          <w:bCs/>
          <w:szCs w:val="22"/>
          <w:lang w:val="en-US"/>
        </w:rPr>
        <w:t xml:space="preserve">performance products at this year's trade </w:t>
      </w:r>
      <w:r>
        <w:rPr>
          <w:rFonts w:ascii="Arial" w:hAnsi="Arial" w:cs="Arial"/>
          <w:b/>
          <w:bCs/>
          <w:szCs w:val="22"/>
          <w:lang w:val="en-US"/>
        </w:rPr>
        <w:t xml:space="preserve">show. Industry experts will </w:t>
      </w:r>
      <w:r w:rsidR="002622E9">
        <w:rPr>
          <w:rFonts w:ascii="Arial" w:hAnsi="Arial" w:cs="Arial"/>
          <w:b/>
          <w:bCs/>
          <w:szCs w:val="22"/>
          <w:lang w:val="en-US"/>
        </w:rPr>
        <w:t xml:space="preserve">get a chance to </w:t>
      </w:r>
      <w:r>
        <w:rPr>
          <w:rFonts w:ascii="Arial" w:hAnsi="Arial" w:cs="Arial"/>
          <w:b/>
          <w:bCs/>
          <w:szCs w:val="22"/>
          <w:lang w:val="en-US"/>
        </w:rPr>
        <w:t xml:space="preserve">delve into </w:t>
      </w:r>
      <w:r w:rsidRPr="00D10B09">
        <w:rPr>
          <w:rFonts w:ascii="Arial" w:hAnsi="Arial" w:cs="Arial"/>
          <w:b/>
          <w:bCs/>
          <w:szCs w:val="22"/>
          <w:lang w:val="en-US"/>
        </w:rPr>
        <w:t xml:space="preserve">the innovative solutions </w:t>
      </w:r>
      <w:r w:rsidR="002622E9">
        <w:rPr>
          <w:rFonts w:ascii="Arial" w:hAnsi="Arial" w:cs="Arial"/>
          <w:b/>
          <w:bCs/>
          <w:szCs w:val="22"/>
          <w:lang w:val="en-US"/>
        </w:rPr>
        <w:t xml:space="preserve">on offer in </w:t>
      </w:r>
      <w:r w:rsidRPr="00D10B09">
        <w:rPr>
          <w:rFonts w:ascii="Arial" w:hAnsi="Arial" w:cs="Arial"/>
          <w:b/>
          <w:bCs/>
          <w:szCs w:val="22"/>
          <w:lang w:val="en-US"/>
        </w:rPr>
        <w:t xml:space="preserve">the Road </w:t>
      </w:r>
      <w:r>
        <w:rPr>
          <w:rFonts w:ascii="Arial" w:hAnsi="Arial" w:cs="Arial"/>
          <w:b/>
          <w:bCs/>
          <w:szCs w:val="22"/>
          <w:lang w:val="en-US"/>
        </w:rPr>
        <w:t>a</w:t>
      </w:r>
      <w:r w:rsidRPr="00D10B09">
        <w:rPr>
          <w:rFonts w:ascii="Arial" w:hAnsi="Arial" w:cs="Arial"/>
          <w:b/>
          <w:bCs/>
          <w:szCs w:val="22"/>
          <w:lang w:val="en-US"/>
        </w:rPr>
        <w:t>nd Mineral Technologies</w:t>
      </w:r>
      <w:r>
        <w:rPr>
          <w:rFonts w:ascii="Arial" w:hAnsi="Arial" w:cs="Arial"/>
          <w:b/>
          <w:bCs/>
          <w:szCs w:val="22"/>
          <w:lang w:val="en-US"/>
        </w:rPr>
        <w:t xml:space="preserve"> business sectors on t</w:t>
      </w:r>
      <w:r w:rsidRPr="00D10B09">
        <w:rPr>
          <w:rFonts w:ascii="Arial" w:hAnsi="Arial" w:cs="Arial"/>
          <w:b/>
          <w:bCs/>
          <w:szCs w:val="22"/>
          <w:lang w:val="en-US"/>
        </w:rPr>
        <w:t xml:space="preserve">he Group exhibition area (F-Nord-245, </w:t>
      </w:r>
      <w:proofErr w:type="spellStart"/>
      <w:r w:rsidRPr="00D10B09">
        <w:rPr>
          <w:rFonts w:ascii="Arial" w:hAnsi="Arial" w:cs="Arial"/>
          <w:b/>
          <w:bCs/>
          <w:szCs w:val="22"/>
          <w:lang w:val="en-US"/>
        </w:rPr>
        <w:t>Kieler</w:t>
      </w:r>
      <w:proofErr w:type="spellEnd"/>
      <w:r w:rsidRPr="00D10B09">
        <w:rPr>
          <w:rFonts w:ascii="Arial" w:hAnsi="Arial" w:cs="Arial"/>
          <w:b/>
          <w:bCs/>
          <w:szCs w:val="22"/>
          <w:lang w:val="en-US"/>
        </w:rPr>
        <w:t xml:space="preserve"> </w:t>
      </w:r>
      <w:proofErr w:type="spellStart"/>
      <w:r w:rsidRPr="00D10B09">
        <w:rPr>
          <w:rFonts w:ascii="Arial" w:hAnsi="Arial" w:cs="Arial"/>
          <w:b/>
          <w:bCs/>
          <w:szCs w:val="22"/>
          <w:lang w:val="en-US"/>
        </w:rPr>
        <w:t>Strasse</w:t>
      </w:r>
      <w:proofErr w:type="spellEnd"/>
      <w:r w:rsidRPr="00D10B09">
        <w:rPr>
          <w:rFonts w:ascii="Arial" w:hAnsi="Arial" w:cs="Arial"/>
          <w:b/>
          <w:bCs/>
          <w:szCs w:val="22"/>
          <w:lang w:val="en-US"/>
        </w:rPr>
        <w:t>)</w:t>
      </w:r>
      <w:r w:rsidR="00FD0CA1" w:rsidRPr="00D10B09">
        <w:rPr>
          <w:rFonts w:ascii="Arial" w:hAnsi="Arial" w:cs="Arial"/>
          <w:b/>
          <w:bCs/>
          <w:szCs w:val="22"/>
          <w:lang w:val="en-US"/>
        </w:rPr>
        <w:t>.</w:t>
      </w:r>
      <w:r w:rsidR="00AF07B4" w:rsidRPr="00D10B09">
        <w:rPr>
          <w:rFonts w:ascii="Arial" w:hAnsi="Arial" w:cs="Arial"/>
          <w:b/>
          <w:bCs/>
          <w:szCs w:val="22"/>
          <w:lang w:val="en-US"/>
        </w:rPr>
        <w:t xml:space="preserve"> </w:t>
      </w:r>
    </w:p>
    <w:p w:rsidR="008E2210" w:rsidRPr="00D94D57" w:rsidRDefault="00E152A5" w:rsidP="00F76C7A">
      <w:pPr>
        <w:spacing w:after="240"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D94D57">
        <w:rPr>
          <w:rFonts w:ascii="Arial" w:hAnsi="Arial" w:cs="Arial"/>
          <w:b/>
          <w:bCs/>
          <w:sz w:val="22"/>
          <w:szCs w:val="22"/>
          <w:lang w:val="en-US"/>
        </w:rPr>
        <w:t xml:space="preserve">Wirtgen Group: </w:t>
      </w:r>
      <w:r w:rsidR="006A38CE" w:rsidRPr="00D94D57">
        <w:rPr>
          <w:rFonts w:ascii="Arial" w:hAnsi="Arial" w:cs="Arial"/>
          <w:b/>
          <w:bCs/>
          <w:sz w:val="22"/>
          <w:szCs w:val="22"/>
          <w:lang w:val="en-US"/>
        </w:rPr>
        <w:t xml:space="preserve">5 </w:t>
      </w:r>
      <w:r w:rsidR="00D94D57" w:rsidRPr="00D94D57">
        <w:rPr>
          <w:rFonts w:ascii="Arial" w:hAnsi="Arial" w:cs="Arial"/>
          <w:b/>
          <w:bCs/>
          <w:sz w:val="22"/>
          <w:szCs w:val="22"/>
          <w:lang w:val="en-US"/>
        </w:rPr>
        <w:t xml:space="preserve">strong exhibits in </w:t>
      </w:r>
      <w:proofErr w:type="spellStart"/>
      <w:r w:rsidRPr="00D94D57">
        <w:rPr>
          <w:rFonts w:ascii="Arial" w:hAnsi="Arial" w:cs="Arial"/>
          <w:b/>
          <w:bCs/>
          <w:sz w:val="22"/>
          <w:szCs w:val="22"/>
          <w:lang w:val="en-US"/>
        </w:rPr>
        <w:t>Neumünster</w:t>
      </w:r>
      <w:proofErr w:type="spellEnd"/>
    </w:p>
    <w:p w:rsidR="00605F6C" w:rsidRPr="00D94D57" w:rsidRDefault="008601A6" w:rsidP="00F76C7A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D94D57">
        <w:rPr>
          <w:rFonts w:ascii="Arial" w:hAnsi="Arial" w:cs="Arial"/>
          <w:b/>
          <w:bCs/>
          <w:sz w:val="22"/>
          <w:szCs w:val="22"/>
          <w:lang w:val="en-US"/>
        </w:rPr>
        <w:t>Wirtgen</w:t>
      </w:r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D94D57" w:rsidRPr="00D94D57">
        <w:rPr>
          <w:rFonts w:ascii="Arial" w:hAnsi="Arial" w:cs="Arial"/>
          <w:bCs/>
          <w:sz w:val="22"/>
          <w:szCs w:val="22"/>
          <w:lang w:val="en-US"/>
        </w:rPr>
        <w:t xml:space="preserve">will be presenting </w:t>
      </w:r>
      <w:r w:rsidR="00604593">
        <w:rPr>
          <w:rFonts w:ascii="Arial" w:hAnsi="Arial" w:cs="Arial"/>
          <w:bCs/>
          <w:sz w:val="22"/>
          <w:szCs w:val="22"/>
          <w:lang w:val="en-US"/>
        </w:rPr>
        <w:t xml:space="preserve">as many as </w:t>
      </w:r>
      <w:r w:rsidR="00D94D57" w:rsidRPr="00D94D57">
        <w:rPr>
          <w:rFonts w:ascii="Arial" w:hAnsi="Arial" w:cs="Arial"/>
          <w:bCs/>
          <w:sz w:val="22"/>
          <w:szCs w:val="22"/>
          <w:lang w:val="en-US"/>
        </w:rPr>
        <w:t>two German premi</w:t>
      </w:r>
      <w:r w:rsidR="00D94D57">
        <w:rPr>
          <w:rFonts w:ascii="Arial" w:hAnsi="Arial" w:cs="Arial"/>
          <w:bCs/>
          <w:sz w:val="22"/>
          <w:szCs w:val="22"/>
          <w:lang w:val="en-US"/>
        </w:rPr>
        <w:t>è</w:t>
      </w:r>
      <w:r w:rsidR="00D94D57" w:rsidRPr="00D94D57">
        <w:rPr>
          <w:rFonts w:ascii="Arial" w:hAnsi="Arial" w:cs="Arial"/>
          <w:bCs/>
          <w:sz w:val="22"/>
          <w:szCs w:val="22"/>
          <w:lang w:val="en-US"/>
        </w:rPr>
        <w:t xml:space="preserve">res </w:t>
      </w:r>
      <w:r w:rsidR="00D94D57">
        <w:rPr>
          <w:rFonts w:ascii="Arial" w:hAnsi="Arial" w:cs="Arial"/>
          <w:bCs/>
          <w:sz w:val="22"/>
          <w:szCs w:val="22"/>
          <w:lang w:val="en-US"/>
        </w:rPr>
        <w:t xml:space="preserve">at </w:t>
      </w:r>
      <w:proofErr w:type="spellStart"/>
      <w:r w:rsidR="00D94D57">
        <w:rPr>
          <w:rFonts w:ascii="Arial" w:hAnsi="Arial" w:cs="Arial"/>
          <w:bCs/>
          <w:sz w:val="22"/>
          <w:szCs w:val="22"/>
          <w:lang w:val="en-US"/>
        </w:rPr>
        <w:t>Neumünster</w:t>
      </w:r>
      <w:proofErr w:type="spellEnd"/>
      <w:r w:rsidR="00D94D57">
        <w:rPr>
          <w:rFonts w:ascii="Arial" w:hAnsi="Arial" w:cs="Arial"/>
          <w:bCs/>
          <w:sz w:val="22"/>
          <w:szCs w:val="22"/>
          <w:lang w:val="en-US"/>
        </w:rPr>
        <w:t>: the cold milling machines</w:t>
      </w:r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 W 35 </w:t>
      </w:r>
      <w:proofErr w:type="spellStart"/>
      <w:r w:rsidRPr="00D94D57">
        <w:rPr>
          <w:rFonts w:ascii="Arial" w:hAnsi="Arial" w:cs="Arial"/>
          <w:bCs/>
          <w:sz w:val="22"/>
          <w:szCs w:val="22"/>
          <w:lang w:val="en-US"/>
        </w:rPr>
        <w:t>Ri</w:t>
      </w:r>
      <w:proofErr w:type="spellEnd"/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D94D57">
        <w:rPr>
          <w:rFonts w:ascii="Arial" w:hAnsi="Arial" w:cs="Arial"/>
          <w:bCs/>
          <w:sz w:val="22"/>
          <w:szCs w:val="22"/>
          <w:lang w:val="en-US"/>
        </w:rPr>
        <w:t>a</w:t>
      </w:r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nd W 100 </w:t>
      </w:r>
      <w:proofErr w:type="spellStart"/>
      <w:r w:rsidRPr="00D94D57">
        <w:rPr>
          <w:rFonts w:ascii="Arial" w:hAnsi="Arial" w:cs="Arial"/>
          <w:bCs/>
          <w:sz w:val="22"/>
          <w:szCs w:val="22"/>
          <w:lang w:val="en-US"/>
        </w:rPr>
        <w:t>CFi</w:t>
      </w:r>
      <w:proofErr w:type="spellEnd"/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="00D94D57" w:rsidRPr="00D94D57">
        <w:rPr>
          <w:rFonts w:ascii="Arial" w:hAnsi="Arial" w:cs="Arial"/>
          <w:bCs/>
          <w:sz w:val="22"/>
          <w:szCs w:val="22"/>
          <w:lang w:val="en-US"/>
        </w:rPr>
        <w:t xml:space="preserve">The </w:t>
      </w:r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W 100 </w:t>
      </w:r>
      <w:proofErr w:type="spellStart"/>
      <w:r w:rsidRPr="00D94D57">
        <w:rPr>
          <w:rFonts w:ascii="Arial" w:hAnsi="Arial" w:cs="Arial"/>
          <w:bCs/>
          <w:sz w:val="22"/>
          <w:szCs w:val="22"/>
          <w:lang w:val="en-US"/>
        </w:rPr>
        <w:t>CFi</w:t>
      </w:r>
      <w:proofErr w:type="spellEnd"/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D94D57" w:rsidRPr="00D94D57">
        <w:rPr>
          <w:rFonts w:ascii="Arial" w:hAnsi="Arial" w:cs="Arial"/>
          <w:bCs/>
          <w:sz w:val="22"/>
          <w:szCs w:val="22"/>
          <w:lang w:val="en-US"/>
        </w:rPr>
        <w:t xml:space="preserve">is a cutting-edge machine from </w:t>
      </w:r>
      <w:r w:rsidR="00F219DA" w:rsidRPr="00D94D57">
        <w:rPr>
          <w:rFonts w:ascii="Arial" w:hAnsi="Arial" w:cs="Arial"/>
          <w:bCs/>
          <w:sz w:val="22"/>
          <w:szCs w:val="22"/>
          <w:lang w:val="en-US"/>
        </w:rPr>
        <w:t>Wirtgen</w:t>
      </w:r>
      <w:r w:rsidR="00D94D57" w:rsidRPr="00D94D57">
        <w:rPr>
          <w:rFonts w:ascii="Arial" w:hAnsi="Arial" w:cs="Arial"/>
          <w:bCs/>
          <w:sz w:val="22"/>
          <w:szCs w:val="22"/>
          <w:lang w:val="en-US"/>
        </w:rPr>
        <w:t xml:space="preserve">'s </w:t>
      </w:r>
      <w:r w:rsidR="00D94D57">
        <w:rPr>
          <w:rFonts w:ascii="Arial" w:hAnsi="Arial" w:cs="Arial"/>
          <w:bCs/>
          <w:sz w:val="22"/>
          <w:szCs w:val="22"/>
          <w:lang w:val="en-US"/>
        </w:rPr>
        <w:t>C</w:t>
      </w:r>
      <w:r w:rsidR="00D94D57" w:rsidRPr="00D94D57">
        <w:rPr>
          <w:rFonts w:ascii="Arial" w:hAnsi="Arial" w:cs="Arial"/>
          <w:bCs/>
          <w:sz w:val="22"/>
          <w:szCs w:val="22"/>
          <w:lang w:val="en-US"/>
        </w:rPr>
        <w:t xml:space="preserve">ompact </w:t>
      </w:r>
      <w:r w:rsidR="00D94D57">
        <w:rPr>
          <w:rFonts w:ascii="Arial" w:hAnsi="Arial" w:cs="Arial"/>
          <w:bCs/>
          <w:sz w:val="22"/>
          <w:szCs w:val="22"/>
          <w:lang w:val="en-US"/>
        </w:rPr>
        <w:t>C</w:t>
      </w:r>
      <w:r w:rsidR="00D94D57" w:rsidRPr="00D94D57">
        <w:rPr>
          <w:rFonts w:ascii="Arial" w:hAnsi="Arial" w:cs="Arial"/>
          <w:bCs/>
          <w:sz w:val="22"/>
          <w:szCs w:val="22"/>
          <w:lang w:val="en-US"/>
        </w:rPr>
        <w:t xml:space="preserve">lass while the </w:t>
      </w:r>
      <w:r w:rsidR="00B639AE" w:rsidRPr="00D94D57">
        <w:rPr>
          <w:rFonts w:ascii="Arial" w:hAnsi="Arial" w:cs="Arial"/>
          <w:bCs/>
          <w:sz w:val="22"/>
          <w:szCs w:val="22"/>
          <w:lang w:val="en-US"/>
        </w:rPr>
        <w:t xml:space="preserve">W 35 </w:t>
      </w:r>
      <w:proofErr w:type="spellStart"/>
      <w:r w:rsidR="00B639AE" w:rsidRPr="00D94D57">
        <w:rPr>
          <w:rFonts w:ascii="Arial" w:hAnsi="Arial" w:cs="Arial"/>
          <w:bCs/>
          <w:sz w:val="22"/>
          <w:szCs w:val="22"/>
          <w:lang w:val="en-US"/>
        </w:rPr>
        <w:t>Ri</w:t>
      </w:r>
      <w:proofErr w:type="spellEnd"/>
      <w:r w:rsidR="00B639AE" w:rsidRPr="00D94D5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D94D57">
        <w:rPr>
          <w:rFonts w:ascii="Arial" w:hAnsi="Arial" w:cs="Arial"/>
          <w:bCs/>
          <w:sz w:val="22"/>
          <w:szCs w:val="22"/>
          <w:lang w:val="en-US"/>
        </w:rPr>
        <w:t>is the latest model in the new small milling machine generation</w:t>
      </w:r>
      <w:r w:rsidR="00966AC0" w:rsidRPr="00D94D57">
        <w:rPr>
          <w:rFonts w:ascii="Arial" w:hAnsi="Arial" w:cs="Arial"/>
          <w:bCs/>
          <w:sz w:val="22"/>
          <w:szCs w:val="22"/>
          <w:lang w:val="en-US"/>
        </w:rPr>
        <w:t xml:space="preserve">. </w:t>
      </w:r>
    </w:p>
    <w:p w:rsidR="00591D32" w:rsidRPr="00D94D57" w:rsidRDefault="00D94D57" w:rsidP="00F76C7A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D94D57">
        <w:rPr>
          <w:rFonts w:ascii="Arial" w:hAnsi="Arial" w:cs="Arial"/>
          <w:bCs/>
          <w:sz w:val="22"/>
          <w:szCs w:val="22"/>
          <w:lang w:val="en-US"/>
        </w:rPr>
        <w:t>Meanwhile, the road paver specialist</w:t>
      </w:r>
      <w:r w:rsidR="008E2210" w:rsidRPr="00D94D5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8E2210" w:rsidRPr="00D94D57">
        <w:rPr>
          <w:rFonts w:ascii="Arial" w:hAnsi="Arial" w:cs="Arial"/>
          <w:b/>
          <w:bCs/>
          <w:sz w:val="22"/>
          <w:szCs w:val="22"/>
          <w:lang w:val="en-US"/>
        </w:rPr>
        <w:t>Vögele</w:t>
      </w:r>
      <w:r w:rsidR="008E2210" w:rsidRPr="00D94D5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will be showcasing a smaller model, the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new </w:t>
      </w:r>
      <w:r w:rsidR="00841037" w:rsidRPr="00D94D57">
        <w:rPr>
          <w:rFonts w:ascii="Arial" w:hAnsi="Arial" w:cs="Arial"/>
          <w:bCs/>
          <w:sz w:val="22"/>
          <w:szCs w:val="22"/>
          <w:lang w:val="en-US"/>
        </w:rPr>
        <w:t>SUPER 800-3i</w:t>
      </w:r>
      <w:r w:rsidR="008E2210" w:rsidRPr="00D94D57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The exceptionally compact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and highly maneuverable </w:t>
      </w:r>
      <w:r w:rsidR="008E2210" w:rsidRPr="00D94D57">
        <w:rPr>
          <w:rFonts w:ascii="Arial" w:hAnsi="Arial" w:cs="Arial"/>
          <w:bCs/>
          <w:sz w:val="22"/>
          <w:szCs w:val="22"/>
          <w:lang w:val="en-US"/>
        </w:rPr>
        <w:t>Mini</w:t>
      </w:r>
      <w:r w:rsidR="00591D32" w:rsidRPr="00D94D57">
        <w:rPr>
          <w:rFonts w:ascii="Arial" w:hAnsi="Arial" w:cs="Arial"/>
          <w:bCs/>
          <w:sz w:val="22"/>
          <w:szCs w:val="22"/>
          <w:lang w:val="en-US"/>
        </w:rPr>
        <w:t xml:space="preserve"> Class </w:t>
      </w:r>
      <w:r w:rsidRPr="00D94D57">
        <w:rPr>
          <w:rFonts w:ascii="Arial" w:hAnsi="Arial" w:cs="Arial"/>
          <w:bCs/>
          <w:sz w:val="22"/>
          <w:szCs w:val="22"/>
          <w:lang w:val="en-US"/>
        </w:rPr>
        <w:t xml:space="preserve">paver from the "Dash 3" generation is an ideal choice on cramped and narrow </w:t>
      </w:r>
      <w:r>
        <w:rPr>
          <w:rFonts w:ascii="Arial" w:hAnsi="Arial" w:cs="Arial"/>
          <w:bCs/>
          <w:sz w:val="22"/>
          <w:szCs w:val="22"/>
          <w:lang w:val="en-US"/>
        </w:rPr>
        <w:t>job sites</w:t>
      </w:r>
      <w:r w:rsidR="008E2210" w:rsidRPr="00D94D57">
        <w:rPr>
          <w:rFonts w:ascii="Arial" w:hAnsi="Arial" w:cs="Arial"/>
          <w:bCs/>
          <w:sz w:val="22"/>
          <w:szCs w:val="22"/>
          <w:lang w:val="en-US"/>
        </w:rPr>
        <w:t>.</w:t>
      </w:r>
      <w:r w:rsidR="00B639AE" w:rsidRPr="00D94D57">
        <w:rPr>
          <w:rFonts w:ascii="Arial" w:hAnsi="Arial" w:cs="Arial"/>
          <w:bCs/>
          <w:sz w:val="22"/>
          <w:szCs w:val="22"/>
          <w:lang w:val="en-US"/>
        </w:rPr>
        <w:t xml:space="preserve"> </w:t>
      </w:r>
    </w:p>
    <w:p w:rsidR="00605F6C" w:rsidRPr="00455230" w:rsidRDefault="00455230" w:rsidP="00F76C7A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455230">
        <w:rPr>
          <w:rFonts w:ascii="Arial" w:hAnsi="Arial" w:cs="Arial"/>
          <w:bCs/>
          <w:sz w:val="22"/>
          <w:szCs w:val="22"/>
          <w:lang w:val="en-US"/>
        </w:rPr>
        <w:t>The</w:t>
      </w:r>
      <w:r w:rsidRPr="0045523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455230">
        <w:rPr>
          <w:rFonts w:ascii="Arial" w:hAnsi="Arial" w:cs="Arial"/>
          <w:bCs/>
          <w:sz w:val="22"/>
          <w:szCs w:val="22"/>
          <w:lang w:val="en-US"/>
        </w:rPr>
        <w:t>DV+ 90i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from</w:t>
      </w:r>
      <w:r w:rsidRPr="00455230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455230">
        <w:rPr>
          <w:rFonts w:ascii="Arial" w:hAnsi="Arial" w:cs="Arial"/>
          <w:b/>
          <w:bCs/>
          <w:sz w:val="22"/>
          <w:szCs w:val="22"/>
          <w:lang w:val="en-US"/>
        </w:rPr>
        <w:t>Hamm</w:t>
      </w:r>
      <w:r w:rsidRPr="00455230">
        <w:rPr>
          <w:rFonts w:ascii="Arial" w:hAnsi="Arial" w:cs="Arial"/>
          <w:bCs/>
          <w:sz w:val="22"/>
          <w:szCs w:val="22"/>
          <w:lang w:val="en-US"/>
        </w:rPr>
        <w:t xml:space="preserve"> is poised to inject fresh momentum into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the </w:t>
      </w:r>
      <w:r w:rsidRPr="00455230">
        <w:rPr>
          <w:rFonts w:ascii="Arial" w:hAnsi="Arial" w:cs="Arial"/>
          <w:bCs/>
          <w:sz w:val="22"/>
          <w:szCs w:val="22"/>
          <w:lang w:val="en-US"/>
        </w:rPr>
        <w:t>pivot-steered tandem roller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range</w:t>
      </w:r>
      <w:r w:rsidR="00E152A5" w:rsidRPr="00455230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Pr="00455230">
        <w:rPr>
          <w:rFonts w:ascii="Arial" w:hAnsi="Arial" w:cs="Arial"/>
          <w:bCs/>
          <w:sz w:val="22"/>
          <w:szCs w:val="22"/>
          <w:lang w:val="en-US"/>
        </w:rPr>
        <w:t xml:space="preserve">Roller operates will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be thrilled with such features </w:t>
      </w:r>
      <w:r w:rsidRPr="00455230">
        <w:rPr>
          <w:rFonts w:ascii="Arial" w:hAnsi="Arial" w:cs="Arial"/>
          <w:bCs/>
          <w:sz w:val="22"/>
          <w:szCs w:val="22"/>
          <w:lang w:val="en-US"/>
        </w:rPr>
        <w:t>as the outstanding visibility</w:t>
      </w:r>
      <w:r w:rsidR="00F219DA" w:rsidRPr="00455230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r w:rsidRPr="00455230">
        <w:rPr>
          <w:rFonts w:ascii="Arial" w:hAnsi="Arial" w:cs="Arial"/>
          <w:bCs/>
          <w:sz w:val="22"/>
          <w:szCs w:val="22"/>
          <w:lang w:val="en-US"/>
        </w:rPr>
        <w:t xml:space="preserve">ergonomically designed cabin and intuitive operation </w:t>
      </w:r>
      <w:r w:rsidR="00824371" w:rsidRPr="00455230">
        <w:rPr>
          <w:rFonts w:ascii="Arial" w:hAnsi="Arial" w:cs="Arial"/>
          <w:bCs/>
          <w:sz w:val="22"/>
          <w:szCs w:val="22"/>
          <w:lang w:val="en-US"/>
        </w:rPr>
        <w:t xml:space="preserve">–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key characteristics of the new </w:t>
      </w:r>
      <w:r w:rsidR="008E2210" w:rsidRPr="00455230">
        <w:rPr>
          <w:rFonts w:ascii="Arial" w:hAnsi="Arial" w:cs="Arial"/>
          <w:bCs/>
          <w:sz w:val="22"/>
          <w:szCs w:val="22"/>
          <w:lang w:val="en-US"/>
        </w:rPr>
        <w:t>Easy Drive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operating concept</w:t>
      </w:r>
      <w:r w:rsidR="008E2210" w:rsidRPr="00455230">
        <w:rPr>
          <w:rFonts w:ascii="Arial" w:hAnsi="Arial" w:cs="Arial"/>
          <w:bCs/>
          <w:sz w:val="22"/>
          <w:szCs w:val="22"/>
          <w:lang w:val="en-US"/>
        </w:rPr>
        <w:t>.</w:t>
      </w:r>
      <w:r w:rsidR="00F219DA" w:rsidRPr="00455230">
        <w:rPr>
          <w:rFonts w:ascii="Arial" w:hAnsi="Arial" w:cs="Arial"/>
          <w:bCs/>
          <w:sz w:val="22"/>
          <w:szCs w:val="22"/>
          <w:lang w:val="en-US"/>
        </w:rPr>
        <w:t xml:space="preserve"> </w:t>
      </w:r>
    </w:p>
    <w:p w:rsidR="008E2210" w:rsidRPr="00687BF2" w:rsidRDefault="00E1209C" w:rsidP="00F76C7A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E1209C">
        <w:rPr>
          <w:rFonts w:ascii="Arial" w:hAnsi="Arial" w:cs="Arial"/>
          <w:bCs/>
          <w:sz w:val="22"/>
          <w:szCs w:val="22"/>
          <w:lang w:val="en-US"/>
        </w:rPr>
        <w:t>In the Min</w:t>
      </w:r>
      <w:r w:rsidR="00687BF2">
        <w:rPr>
          <w:rFonts w:ascii="Arial" w:hAnsi="Arial" w:cs="Arial"/>
          <w:bCs/>
          <w:sz w:val="22"/>
          <w:szCs w:val="22"/>
          <w:lang w:val="en-US"/>
        </w:rPr>
        <w:t>e</w:t>
      </w:r>
      <w:r w:rsidRPr="00E1209C">
        <w:rPr>
          <w:rFonts w:ascii="Arial" w:hAnsi="Arial" w:cs="Arial"/>
          <w:bCs/>
          <w:sz w:val="22"/>
          <w:szCs w:val="22"/>
          <w:lang w:val="en-US"/>
        </w:rPr>
        <w:t>ral Technologies business sector, Kleem</w:t>
      </w:r>
      <w:r w:rsidR="00604593">
        <w:rPr>
          <w:rFonts w:ascii="Arial" w:hAnsi="Arial" w:cs="Arial"/>
          <w:bCs/>
          <w:sz w:val="22"/>
          <w:szCs w:val="22"/>
          <w:lang w:val="en-US"/>
        </w:rPr>
        <w:t>a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nn will be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exhibiting its </w:t>
      </w:r>
      <w:r w:rsidRPr="00E1209C">
        <w:rPr>
          <w:rFonts w:ascii="Arial" w:hAnsi="Arial" w:cs="Arial"/>
          <w:bCs/>
          <w:sz w:val="22"/>
          <w:szCs w:val="22"/>
          <w:lang w:val="en-US"/>
        </w:rPr>
        <w:t>MOBICAT MC 110 Z EVO</w:t>
      </w:r>
      <w:r w:rsidR="006C3EAD" w:rsidRPr="00E1209C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="00687BF2">
        <w:rPr>
          <w:rFonts w:ascii="Arial" w:hAnsi="Arial" w:cs="Arial"/>
          <w:bCs/>
          <w:sz w:val="22"/>
          <w:szCs w:val="22"/>
          <w:lang w:val="en-US"/>
        </w:rPr>
        <w:t>With a host of qualities to recommend it – not least its</w:t>
      </w:r>
      <w:r w:rsidRPr="00687BF2">
        <w:rPr>
          <w:rFonts w:ascii="Arial" w:hAnsi="Arial" w:cs="Arial"/>
          <w:bCs/>
          <w:sz w:val="22"/>
          <w:szCs w:val="22"/>
          <w:lang w:val="en-US"/>
        </w:rPr>
        <w:t xml:space="preserve"> high crushing </w:t>
      </w:r>
      <w:r w:rsidRPr="00687BF2">
        <w:rPr>
          <w:rFonts w:ascii="Arial" w:hAnsi="Arial" w:cs="Arial"/>
          <w:bCs/>
          <w:sz w:val="22"/>
          <w:szCs w:val="22"/>
          <w:lang w:val="en-US"/>
        </w:rPr>
        <w:lastRenderedPageBreak/>
        <w:t xml:space="preserve">capacity, extremely economical </w:t>
      </w:r>
      <w:r w:rsidR="00687BF2" w:rsidRPr="00687BF2">
        <w:rPr>
          <w:rFonts w:ascii="Arial" w:hAnsi="Arial" w:cs="Arial"/>
          <w:bCs/>
          <w:sz w:val="22"/>
          <w:szCs w:val="22"/>
          <w:lang w:val="en-US"/>
        </w:rPr>
        <w:t>diesel direct electric drive and easy trans</w:t>
      </w:r>
      <w:r w:rsidR="00687BF2">
        <w:rPr>
          <w:rFonts w:ascii="Arial" w:hAnsi="Arial" w:cs="Arial"/>
          <w:bCs/>
          <w:sz w:val="22"/>
          <w:szCs w:val="22"/>
          <w:lang w:val="en-US"/>
        </w:rPr>
        <w:t>p</w:t>
      </w:r>
      <w:r w:rsidR="00687BF2" w:rsidRPr="00687BF2">
        <w:rPr>
          <w:rFonts w:ascii="Arial" w:hAnsi="Arial" w:cs="Arial"/>
          <w:bCs/>
          <w:sz w:val="22"/>
          <w:szCs w:val="22"/>
          <w:lang w:val="en-US"/>
        </w:rPr>
        <w:t xml:space="preserve">ort </w:t>
      </w:r>
      <w:r w:rsidR="00687BF2">
        <w:rPr>
          <w:rFonts w:ascii="Arial" w:hAnsi="Arial" w:cs="Arial"/>
          <w:bCs/>
          <w:sz w:val="22"/>
          <w:szCs w:val="22"/>
          <w:lang w:val="en-US"/>
        </w:rPr>
        <w:t xml:space="preserve">– </w:t>
      </w:r>
      <w:r w:rsidR="00687BF2" w:rsidRPr="00687BF2">
        <w:rPr>
          <w:rFonts w:ascii="Arial" w:hAnsi="Arial" w:cs="Arial"/>
          <w:bCs/>
          <w:sz w:val="22"/>
          <w:szCs w:val="22"/>
          <w:lang w:val="en-US"/>
        </w:rPr>
        <w:t>t</w:t>
      </w:r>
      <w:r w:rsidRPr="00687BF2">
        <w:rPr>
          <w:rFonts w:ascii="Arial" w:hAnsi="Arial" w:cs="Arial"/>
          <w:bCs/>
          <w:sz w:val="22"/>
          <w:szCs w:val="22"/>
          <w:lang w:val="en-US"/>
        </w:rPr>
        <w:t>he track-mounted jaw crusher</w:t>
      </w:r>
      <w:r w:rsidR="00687BF2">
        <w:rPr>
          <w:rFonts w:ascii="Arial" w:hAnsi="Arial" w:cs="Arial"/>
          <w:bCs/>
          <w:sz w:val="22"/>
          <w:szCs w:val="22"/>
          <w:lang w:val="en-US"/>
        </w:rPr>
        <w:t xml:space="preserve"> truly stands out</w:t>
      </w:r>
      <w:r w:rsidR="00B21777" w:rsidRPr="00687BF2">
        <w:rPr>
          <w:rFonts w:ascii="Arial" w:hAnsi="Arial" w:cs="Arial"/>
          <w:bCs/>
          <w:sz w:val="22"/>
          <w:szCs w:val="22"/>
          <w:lang w:val="en-US"/>
        </w:rPr>
        <w:t>.</w:t>
      </w:r>
    </w:p>
    <w:p w:rsidR="006A38CE" w:rsidRPr="00F76C7A" w:rsidRDefault="00C3391C" w:rsidP="00F76C7A">
      <w:pPr>
        <w:spacing w:after="240"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F76C7A">
        <w:rPr>
          <w:rFonts w:ascii="Arial" w:hAnsi="Arial" w:cs="Arial"/>
          <w:b/>
          <w:bCs/>
          <w:sz w:val="22"/>
          <w:szCs w:val="22"/>
          <w:lang w:val="en-US"/>
        </w:rPr>
        <w:t xml:space="preserve">Wirtgen Group </w:t>
      </w:r>
      <w:r w:rsidR="00687BF2" w:rsidRPr="00F76C7A">
        <w:rPr>
          <w:rFonts w:ascii="Arial" w:hAnsi="Arial" w:cs="Arial"/>
          <w:b/>
          <w:bCs/>
          <w:sz w:val="22"/>
          <w:szCs w:val="22"/>
          <w:lang w:val="en-US"/>
        </w:rPr>
        <w:t>experts on site</w:t>
      </w:r>
    </w:p>
    <w:p w:rsidR="006A38CE" w:rsidRPr="00A94FCD" w:rsidRDefault="00A94FCD" w:rsidP="00F76C7A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A94FCD">
        <w:rPr>
          <w:rFonts w:ascii="Arial" w:hAnsi="Arial" w:cs="Arial"/>
          <w:bCs/>
          <w:sz w:val="22"/>
          <w:szCs w:val="22"/>
          <w:lang w:val="en-US"/>
        </w:rPr>
        <w:t xml:space="preserve">Experts from the Wirtgen Group sales and service company Wirtgen Hamburg will be on hand at </w:t>
      </w:r>
      <w:proofErr w:type="spellStart"/>
      <w:r w:rsidRPr="00A94FCD">
        <w:rPr>
          <w:rFonts w:ascii="Arial" w:hAnsi="Arial" w:cs="Arial"/>
          <w:bCs/>
          <w:sz w:val="22"/>
          <w:szCs w:val="22"/>
          <w:lang w:val="en-US"/>
        </w:rPr>
        <w:t>NordBau</w:t>
      </w:r>
      <w:proofErr w:type="spellEnd"/>
      <w:r w:rsidRPr="00A94FCD">
        <w:rPr>
          <w:rFonts w:ascii="Arial" w:hAnsi="Arial" w:cs="Arial"/>
          <w:bCs/>
          <w:sz w:val="22"/>
          <w:szCs w:val="22"/>
          <w:lang w:val="en-US"/>
        </w:rPr>
        <w:t xml:space="preserve"> 2015 to provide friendly advice on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all </w:t>
      </w:r>
      <w:r w:rsidRPr="00A94FCD">
        <w:rPr>
          <w:rFonts w:ascii="Arial" w:hAnsi="Arial" w:cs="Arial"/>
          <w:bCs/>
          <w:sz w:val="22"/>
          <w:szCs w:val="22"/>
          <w:lang w:val="en-US"/>
        </w:rPr>
        <w:t xml:space="preserve">road and mineral technologies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concerns. For the very first time, they will not only be representing the </w:t>
      </w:r>
      <w:r w:rsidRPr="00A94FCD">
        <w:rPr>
          <w:rFonts w:ascii="Arial" w:hAnsi="Arial" w:cs="Arial"/>
          <w:bCs/>
          <w:sz w:val="22"/>
          <w:szCs w:val="22"/>
          <w:lang w:val="en-US"/>
        </w:rPr>
        <w:t xml:space="preserve">brands </w:t>
      </w:r>
      <w:r w:rsidR="00C056B9" w:rsidRPr="00A94FCD">
        <w:rPr>
          <w:rFonts w:ascii="Arial" w:hAnsi="Arial" w:cs="Arial"/>
          <w:bCs/>
          <w:sz w:val="22"/>
          <w:szCs w:val="22"/>
          <w:lang w:val="en-US"/>
        </w:rPr>
        <w:t>Wirtgen, Vögele, Hamm</w:t>
      </w:r>
      <w:r w:rsidRPr="00A94FCD">
        <w:rPr>
          <w:rFonts w:ascii="Arial" w:hAnsi="Arial" w:cs="Arial"/>
          <w:bCs/>
          <w:sz w:val="22"/>
          <w:szCs w:val="22"/>
          <w:lang w:val="en-US"/>
        </w:rPr>
        <w:t xml:space="preserve"> and</w:t>
      </w:r>
      <w:r w:rsidR="00C056B9" w:rsidRPr="00A94F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Kleemann, but </w:t>
      </w:r>
      <w:r w:rsidRPr="00A94FCD">
        <w:rPr>
          <w:rFonts w:ascii="Arial" w:hAnsi="Arial" w:cs="Arial"/>
          <w:bCs/>
          <w:sz w:val="22"/>
          <w:szCs w:val="22"/>
          <w:lang w:val="en-US"/>
        </w:rPr>
        <w:t>Benninghoven</w:t>
      </w:r>
      <w:r>
        <w:rPr>
          <w:rFonts w:ascii="Arial" w:hAnsi="Arial" w:cs="Arial"/>
          <w:bCs/>
          <w:sz w:val="22"/>
          <w:szCs w:val="22"/>
          <w:lang w:val="en-US"/>
        </w:rPr>
        <w:t xml:space="preserve">, too, </w:t>
      </w:r>
      <w:r w:rsidRPr="00A94FCD">
        <w:rPr>
          <w:rFonts w:ascii="Arial" w:hAnsi="Arial" w:cs="Arial"/>
          <w:bCs/>
          <w:sz w:val="22"/>
          <w:szCs w:val="22"/>
          <w:lang w:val="en-US"/>
        </w:rPr>
        <w:t>following the asphalt mixing plant specialist's sales launch</w:t>
      </w:r>
      <w:r w:rsidR="006A38CE" w:rsidRPr="00A94FCD">
        <w:rPr>
          <w:rFonts w:ascii="Arial" w:hAnsi="Arial" w:cs="Arial"/>
          <w:bCs/>
          <w:sz w:val="22"/>
          <w:szCs w:val="22"/>
          <w:lang w:val="en-US"/>
        </w:rPr>
        <w:t>.</w:t>
      </w:r>
    </w:p>
    <w:p w:rsidR="0027391C" w:rsidRPr="00F85F36" w:rsidRDefault="0027391C" w:rsidP="00AF07B4">
      <w:pPr>
        <w:pStyle w:val="Pressetext11pt"/>
        <w:spacing w:after="0"/>
        <w:ind w:right="-2"/>
        <w:jc w:val="center"/>
        <w:rPr>
          <w:rFonts w:ascii="Arial" w:hAnsi="Arial"/>
        </w:rPr>
      </w:pPr>
      <w:r w:rsidRPr="00F85F36">
        <w:rPr>
          <w:rFonts w:ascii="Arial" w:hAnsi="Arial"/>
        </w:rPr>
        <w:t>--------</w:t>
      </w:r>
    </w:p>
    <w:p w:rsidR="00A0435C" w:rsidRDefault="00A0435C" w:rsidP="0048322E">
      <w:pPr>
        <w:spacing w:line="360" w:lineRule="auto"/>
        <w:jc w:val="both"/>
        <w:rPr>
          <w:rFonts w:ascii="Arial" w:eastAsia="Times" w:hAnsi="Arial"/>
          <w:b/>
          <w:sz w:val="22"/>
        </w:rPr>
      </w:pPr>
    </w:p>
    <w:p w:rsidR="00416AE3" w:rsidRDefault="00BA0B4F" w:rsidP="0048322E">
      <w:pPr>
        <w:spacing w:line="360" w:lineRule="auto"/>
        <w:jc w:val="both"/>
        <w:rPr>
          <w:rFonts w:ascii="Arial" w:eastAsia="Times" w:hAnsi="Arial"/>
          <w:b/>
          <w:sz w:val="22"/>
        </w:rPr>
      </w:pPr>
      <w:r>
        <w:rPr>
          <w:rFonts w:ascii="Arial" w:eastAsia="Times" w:hAnsi="Arial"/>
          <w:b/>
          <w:sz w:val="22"/>
        </w:rPr>
        <w:t>Fotos</w:t>
      </w:r>
      <w:r w:rsidR="00416AE3">
        <w:rPr>
          <w:rFonts w:ascii="Arial" w:eastAsia="Times" w:hAnsi="Arial"/>
          <w:b/>
          <w:sz w:val="22"/>
        </w:rPr>
        <w:t>:</w:t>
      </w:r>
    </w:p>
    <w:tbl>
      <w:tblPr>
        <w:tblW w:w="7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4219"/>
      </w:tblGrid>
      <w:tr w:rsidR="00416AE3" w:rsidRPr="00A653ED" w:rsidTr="00B21777">
        <w:trPr>
          <w:trHeight w:val="249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E3" w:rsidRPr="00674993" w:rsidRDefault="00416AE3">
            <w:pPr>
              <w:rPr>
                <w:rFonts w:ascii="Arial" w:hAnsi="Arial" w:cs="Arial"/>
                <w:sz w:val="28"/>
                <w:szCs w:val="28"/>
              </w:rPr>
            </w:pPr>
          </w:p>
          <w:p w:rsidR="00416AE3" w:rsidRDefault="009315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809750" cy="1390650"/>
                  <wp:effectExtent l="19050" t="0" r="0" b="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90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3391C" w:rsidRDefault="00C339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E3" w:rsidRDefault="00416AE3">
            <w:pPr>
              <w:rPr>
                <w:rFonts w:ascii="Arial" w:hAnsi="Arial" w:cs="Arial"/>
                <w:sz w:val="22"/>
                <w:szCs w:val="22"/>
              </w:rPr>
            </w:pPr>
          </w:p>
          <w:p w:rsidR="00B21777" w:rsidRPr="00F76C7A" w:rsidRDefault="00B21777" w:rsidP="00B21777">
            <w:pPr>
              <w:spacing w:line="0" w:lineRule="atLeas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76C7A">
              <w:rPr>
                <w:rFonts w:ascii="Arial" w:hAnsi="Arial" w:cs="Arial"/>
                <w:i/>
                <w:sz w:val="22"/>
                <w:szCs w:val="22"/>
                <w:lang w:val="en-US"/>
              </w:rPr>
              <w:t>Wirtgen Group</w:t>
            </w:r>
          </w:p>
          <w:p w:rsidR="00B21777" w:rsidRPr="00F76C7A" w:rsidRDefault="00B21777" w:rsidP="00B21777">
            <w:pPr>
              <w:spacing w:line="0" w:lineRule="atLeas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FD40F8" w:rsidRPr="002E77E5" w:rsidRDefault="00EE4CE8" w:rsidP="002E77E5">
            <w:pPr>
              <w:spacing w:line="0" w:lineRule="atLea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="00B21777" w:rsidRP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Wirtgen Group </w:t>
            </w:r>
            <w:r w:rsidRP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offers integrated one-stop solutions </w:t>
            </w:r>
            <w:r w:rsidR="00B21777" w:rsidRP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– </w:t>
            </w:r>
            <w:r w:rsidRP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from rock </w:t>
            </w:r>
            <w:r w:rsidR="002E77E5" w:rsidRP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crushing </w:t>
            </w:r>
            <w:r w:rsidR="002E77E5">
              <w:rPr>
                <w:rFonts w:ascii="Arial" w:hAnsi="Arial" w:cs="Arial"/>
                <w:sz w:val="22"/>
                <w:szCs w:val="22"/>
                <w:lang w:val="en-US"/>
              </w:rPr>
              <w:t>and</w:t>
            </w:r>
            <w:r w:rsidR="002E77E5" w:rsidRP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 asphalt processing </w:t>
            </w:r>
            <w:r w:rsid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to </w:t>
            </w:r>
            <w:r w:rsidR="002E77E5" w:rsidRPr="002E77E5">
              <w:rPr>
                <w:rFonts w:ascii="Arial" w:hAnsi="Arial" w:cs="Arial"/>
                <w:sz w:val="22"/>
                <w:szCs w:val="22"/>
                <w:lang w:val="en-US"/>
              </w:rPr>
              <w:t xml:space="preserve">the paving, compaction and rehabilitation </w:t>
            </w:r>
            <w:r w:rsidR="002E77E5">
              <w:rPr>
                <w:rFonts w:ascii="Arial" w:hAnsi="Arial" w:cs="Arial"/>
                <w:sz w:val="22"/>
                <w:szCs w:val="22"/>
                <w:lang w:val="en-US"/>
              </w:rPr>
              <w:t>of all kinds of roadways</w:t>
            </w:r>
            <w:r w:rsidR="00B21777" w:rsidRPr="002E77E5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</w:tbl>
    <w:p w:rsidR="00A0435C" w:rsidRPr="002E77E5" w:rsidRDefault="00A0435C" w:rsidP="003B6FEE">
      <w:pPr>
        <w:pStyle w:val="Pressetext11pt"/>
        <w:spacing w:line="240" w:lineRule="auto"/>
        <w:ind w:right="-2"/>
        <w:jc w:val="center"/>
        <w:rPr>
          <w:rFonts w:ascii="Arial" w:hAnsi="Arial"/>
          <w:lang w:val="en-US"/>
        </w:rPr>
      </w:pPr>
    </w:p>
    <w:p w:rsidR="0027391C" w:rsidRDefault="0027391C" w:rsidP="003B6FEE">
      <w:pPr>
        <w:pStyle w:val="Pressetext11pt"/>
        <w:spacing w:line="240" w:lineRule="auto"/>
        <w:ind w:right="-2"/>
        <w:jc w:val="center"/>
        <w:rPr>
          <w:rFonts w:ascii="Arial" w:hAnsi="Arial"/>
        </w:rPr>
      </w:pPr>
      <w:r>
        <w:rPr>
          <w:rFonts w:ascii="Arial" w:hAnsi="Arial"/>
        </w:rPr>
        <w:t>--------</w:t>
      </w:r>
    </w:p>
    <w:p w:rsidR="0093151D" w:rsidRDefault="00A0435C" w:rsidP="00A55A8D">
      <w:pPr>
        <w:spacing w:after="240" w:line="360" w:lineRule="auto"/>
        <w:rPr>
          <w:rFonts w:ascii="Arial" w:eastAsia="Times" w:hAnsi="Arial" w:cs="Arial"/>
          <w:b/>
          <w:sz w:val="22"/>
        </w:rPr>
      </w:pPr>
      <w:r>
        <w:rPr>
          <w:rFonts w:ascii="Arial" w:eastAsia="Times" w:hAnsi="Arial" w:cs="Arial"/>
          <w:b/>
          <w:sz w:val="22"/>
        </w:rPr>
        <w:br w:type="page"/>
      </w:r>
    </w:p>
    <w:p w:rsidR="00A55A8D" w:rsidRPr="00F76C7A" w:rsidRDefault="00F76C7A" w:rsidP="00A55A8D">
      <w:pPr>
        <w:spacing w:after="240" w:line="360" w:lineRule="auto"/>
        <w:rPr>
          <w:rFonts w:ascii="Arial" w:eastAsia="Times" w:hAnsi="Arial" w:cs="Arial"/>
          <w:sz w:val="22"/>
          <w:lang w:val="en-US"/>
        </w:rPr>
      </w:pPr>
      <w:r w:rsidRPr="00F76C7A">
        <w:rPr>
          <w:rFonts w:ascii="Arial" w:eastAsia="Times" w:hAnsi="Arial" w:cs="Arial"/>
          <w:b/>
          <w:sz w:val="22"/>
          <w:lang w:val="en-US"/>
        </w:rPr>
        <w:lastRenderedPageBreak/>
        <w:t>For further information please contact:</w:t>
      </w:r>
    </w:p>
    <w:p w:rsidR="00A55A8D" w:rsidRPr="00F76C7A" w:rsidRDefault="00A55A8D" w:rsidP="00A55A8D">
      <w:pPr>
        <w:tabs>
          <w:tab w:val="left" w:pos="3686"/>
          <w:tab w:val="left" w:pos="4536"/>
        </w:tabs>
        <w:spacing w:after="240" w:line="360" w:lineRule="auto"/>
        <w:rPr>
          <w:rFonts w:ascii="Arial" w:eastAsia="Times" w:hAnsi="Arial"/>
          <w:sz w:val="22"/>
        </w:rPr>
      </w:pPr>
      <w:r w:rsidRPr="00F76C7A">
        <w:rPr>
          <w:rFonts w:ascii="Arial" w:eastAsia="Times" w:hAnsi="Arial"/>
          <w:sz w:val="22"/>
        </w:rPr>
        <w:t>Wirtgen Group</w:t>
      </w:r>
      <w:r w:rsidRPr="00F76C7A">
        <w:rPr>
          <w:rFonts w:ascii="Arial" w:eastAsia="Times" w:hAnsi="Arial"/>
          <w:sz w:val="22"/>
        </w:rPr>
        <w:tab/>
      </w:r>
      <w:r w:rsidRPr="00F76C7A">
        <w:rPr>
          <w:rFonts w:ascii="Arial" w:eastAsia="Times" w:hAnsi="Arial"/>
          <w:sz w:val="22"/>
        </w:rPr>
        <w:br/>
      </w:r>
      <w:r w:rsidR="00A653ED">
        <w:rPr>
          <w:rFonts w:ascii="Arial" w:eastAsia="Times" w:hAnsi="Arial"/>
          <w:sz w:val="22"/>
        </w:rPr>
        <w:t>Corporate Communications</w:t>
      </w:r>
      <w:r w:rsidRPr="00F76C7A">
        <w:rPr>
          <w:rFonts w:ascii="Arial" w:eastAsia="Times" w:hAnsi="Arial"/>
          <w:sz w:val="22"/>
        </w:rPr>
        <w:br/>
        <w:t>Michaela Adams, Mario Linnemann</w:t>
      </w:r>
      <w:r w:rsidRPr="00F76C7A">
        <w:rPr>
          <w:rFonts w:ascii="Arial" w:eastAsia="Times" w:hAnsi="Arial"/>
          <w:sz w:val="22"/>
        </w:rPr>
        <w:tab/>
      </w:r>
      <w:r w:rsidRPr="00F76C7A">
        <w:rPr>
          <w:rFonts w:ascii="Arial" w:eastAsia="Times" w:hAnsi="Arial"/>
          <w:sz w:val="22"/>
        </w:rPr>
        <w:br/>
        <w:t>Reinhard-Wirtgen-Straße 2</w:t>
      </w:r>
      <w:r w:rsidRPr="00F76C7A">
        <w:rPr>
          <w:rFonts w:ascii="Arial" w:eastAsia="Times" w:hAnsi="Arial"/>
          <w:sz w:val="22"/>
        </w:rPr>
        <w:tab/>
      </w:r>
      <w:r w:rsidRPr="00F76C7A">
        <w:rPr>
          <w:rFonts w:ascii="Arial" w:eastAsia="Times" w:hAnsi="Arial"/>
          <w:sz w:val="22"/>
        </w:rPr>
        <w:br/>
        <w:t>53578 Windhagen</w:t>
      </w:r>
      <w:r w:rsidRPr="00F76C7A">
        <w:rPr>
          <w:rFonts w:ascii="Arial" w:eastAsia="Times" w:hAnsi="Arial"/>
          <w:sz w:val="22"/>
        </w:rPr>
        <w:tab/>
      </w:r>
      <w:r w:rsidRPr="00F76C7A">
        <w:rPr>
          <w:rFonts w:ascii="Arial" w:eastAsia="Times" w:hAnsi="Arial"/>
          <w:sz w:val="22"/>
        </w:rPr>
        <w:br/>
      </w:r>
      <w:r w:rsidR="00A653ED">
        <w:rPr>
          <w:rFonts w:ascii="Arial" w:eastAsia="Times" w:hAnsi="Arial" w:cs="Arial"/>
          <w:sz w:val="22"/>
        </w:rPr>
        <w:t>Germany</w:t>
      </w:r>
      <w:bookmarkStart w:id="0" w:name="_GoBack"/>
      <w:bookmarkEnd w:id="0"/>
      <w:r w:rsidRPr="00F76C7A">
        <w:rPr>
          <w:rFonts w:ascii="Arial" w:eastAsia="Times" w:hAnsi="Arial" w:cs="Arial"/>
          <w:sz w:val="22"/>
        </w:rPr>
        <w:tab/>
      </w:r>
    </w:p>
    <w:p w:rsidR="00A55A8D" w:rsidRPr="00F76C7A" w:rsidRDefault="00A55A8D" w:rsidP="00A55A8D">
      <w:pPr>
        <w:spacing w:line="360" w:lineRule="auto"/>
        <w:rPr>
          <w:rFonts w:ascii="Arial" w:hAnsi="Arial"/>
          <w:snapToGrid w:val="0"/>
          <w:sz w:val="22"/>
          <w:szCs w:val="22"/>
          <w:lang w:val="fr-FR"/>
        </w:rPr>
      </w:pPr>
      <w:r w:rsidRPr="00F76C7A">
        <w:rPr>
          <w:rFonts w:ascii="Arial" w:hAnsi="Arial"/>
          <w:sz w:val="22"/>
          <w:szCs w:val="22"/>
          <w:lang w:val="fr-FR"/>
        </w:rPr>
        <w:t>Phone: +49 – 26 45 – 1 31 – 128</w:t>
      </w:r>
      <w:r w:rsidRPr="00F76C7A">
        <w:rPr>
          <w:rFonts w:ascii="Arial" w:hAnsi="Arial"/>
          <w:sz w:val="22"/>
          <w:szCs w:val="22"/>
          <w:lang w:val="fr-FR"/>
        </w:rPr>
        <w:tab/>
      </w:r>
      <w:r w:rsidRPr="00F76C7A">
        <w:rPr>
          <w:rFonts w:ascii="Arial" w:hAnsi="Arial"/>
          <w:sz w:val="22"/>
          <w:szCs w:val="22"/>
          <w:lang w:val="fr-FR"/>
        </w:rPr>
        <w:br/>
        <w:t>Fax: +49 – 26 45 – 1 31 – 4 99</w:t>
      </w:r>
      <w:r w:rsidRPr="00F76C7A">
        <w:rPr>
          <w:rFonts w:ascii="Arial" w:hAnsi="Arial"/>
          <w:sz w:val="22"/>
          <w:szCs w:val="22"/>
          <w:lang w:val="fr-FR"/>
        </w:rPr>
        <w:tab/>
      </w:r>
      <w:r w:rsidRPr="00F76C7A">
        <w:rPr>
          <w:rFonts w:ascii="Arial" w:hAnsi="Arial"/>
          <w:sz w:val="22"/>
          <w:szCs w:val="22"/>
          <w:lang w:val="fr-FR"/>
        </w:rPr>
        <w:br/>
        <w:t xml:space="preserve">E-Mail: </w:t>
      </w:r>
      <w:hyperlink r:id="rId8" w:history="1">
        <w:r w:rsidRPr="00F76C7A">
          <w:rPr>
            <w:rFonts w:ascii="Arial" w:hAnsi="Arial"/>
            <w:color w:val="0000FF"/>
            <w:sz w:val="22"/>
            <w:szCs w:val="22"/>
            <w:u w:val="single"/>
            <w:lang w:val="fr-FR"/>
          </w:rPr>
          <w:t>presse@wirtgen.com</w:t>
        </w:r>
      </w:hyperlink>
    </w:p>
    <w:p w:rsidR="0027391C" w:rsidRPr="005508F6" w:rsidRDefault="00A55A8D" w:rsidP="00B21777">
      <w:pPr>
        <w:pStyle w:val="Pressetext11pt"/>
        <w:rPr>
          <w:rFonts w:cs="Arial"/>
          <w:lang w:val="en-GB"/>
        </w:rPr>
      </w:pPr>
      <w:r w:rsidRPr="00F76C7A">
        <w:rPr>
          <w:rFonts w:ascii="Arial" w:hAnsi="Arial" w:cs="Arial"/>
          <w:snapToGrid w:val="0"/>
          <w:lang w:val="it-IT"/>
        </w:rPr>
        <w:t xml:space="preserve">Internet: </w:t>
      </w:r>
      <w:hyperlink r:id="rId9" w:history="1">
        <w:r w:rsidRPr="00F76C7A">
          <w:rPr>
            <w:rStyle w:val="Hyperlink"/>
            <w:rFonts w:ascii="Arial" w:hAnsi="Arial" w:cs="Arial"/>
            <w:snapToGrid w:val="0"/>
            <w:lang w:val="it-IT"/>
          </w:rPr>
          <w:t>www.wirtgen.com</w:t>
        </w:r>
      </w:hyperlink>
    </w:p>
    <w:sectPr w:rsidR="0027391C" w:rsidRPr="005508F6" w:rsidSect="00875417">
      <w:headerReference w:type="default" r:id="rId10"/>
      <w:footerReference w:type="default" r:id="rId11"/>
      <w:pgSz w:w="11906" w:h="16838"/>
      <w:pgMar w:top="4111" w:right="1416" w:bottom="1843" w:left="1985" w:header="0" w:footer="34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777" w:rsidRDefault="007E7777">
      <w:r>
        <w:separator/>
      </w:r>
    </w:p>
  </w:endnote>
  <w:endnote w:type="continuationSeparator" w:id="0">
    <w:p w:rsidR="007E7777" w:rsidRDefault="007E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65 Helvetica Mediu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BF" w:rsidRPr="00755A3B" w:rsidRDefault="00D514BF" w:rsidP="0027391C">
    <w:pPr>
      <w:pStyle w:val="Pressetext11pt"/>
      <w:ind w:right="1416"/>
      <w:jc w:val="center"/>
      <w:rPr>
        <w:rFonts w:ascii="Arial" w:hAnsi="Arial"/>
      </w:rPr>
    </w:pPr>
    <w:r w:rsidRPr="00755A3B">
      <w:rPr>
        <w:rFonts w:ascii="Arial" w:hAnsi="Arial"/>
      </w:rPr>
      <w:t>Seite / </w:t>
    </w:r>
    <w:proofErr w:type="spellStart"/>
    <w:r w:rsidRPr="00755A3B">
      <w:rPr>
        <w:rFonts w:ascii="Arial" w:hAnsi="Arial"/>
      </w:rPr>
      <w:t>page</w:t>
    </w:r>
    <w:proofErr w:type="spellEnd"/>
    <w:r w:rsidRPr="00755A3B">
      <w:rPr>
        <w:rFonts w:ascii="Arial" w:hAnsi="Arial"/>
      </w:rPr>
      <w:t xml:space="preserve"> </w:t>
    </w:r>
    <w:r w:rsidR="00404D03" w:rsidRPr="00755A3B">
      <w:rPr>
        <w:rFonts w:ascii="Arial" w:hAnsi="Arial"/>
      </w:rPr>
      <w:fldChar w:fldCharType="begin"/>
    </w:r>
    <w:r w:rsidRPr="00755A3B">
      <w:rPr>
        <w:rFonts w:ascii="Arial" w:hAnsi="Arial"/>
      </w:rPr>
      <w:instrText xml:space="preserve"> </w:instrText>
    </w:r>
    <w:r>
      <w:rPr>
        <w:rFonts w:ascii="Arial" w:hAnsi="Arial"/>
      </w:rPr>
      <w:instrText>PAGE</w:instrText>
    </w:r>
    <w:r w:rsidRPr="00755A3B">
      <w:rPr>
        <w:rFonts w:ascii="Arial" w:hAnsi="Arial"/>
      </w:rPr>
      <w:instrText xml:space="preserve"> </w:instrText>
    </w:r>
    <w:r w:rsidR="00404D03" w:rsidRPr="00755A3B">
      <w:rPr>
        <w:rFonts w:ascii="Arial" w:hAnsi="Arial"/>
      </w:rPr>
      <w:fldChar w:fldCharType="separate"/>
    </w:r>
    <w:r w:rsidR="00A653ED">
      <w:rPr>
        <w:rFonts w:ascii="Arial" w:hAnsi="Arial"/>
        <w:noProof/>
      </w:rPr>
      <w:t>3</w:t>
    </w:r>
    <w:r w:rsidR="00404D03" w:rsidRPr="00755A3B">
      <w:rPr>
        <w:rFonts w:ascii="Arial" w:hAnsi="Arial"/>
      </w:rPr>
      <w:fldChar w:fldCharType="end"/>
    </w:r>
    <w:r w:rsidRPr="00755A3B">
      <w:rPr>
        <w:rFonts w:ascii="Arial" w:hAnsi="Arial"/>
      </w:rPr>
      <w:t xml:space="preserve"> von / </w:t>
    </w:r>
    <w:proofErr w:type="spellStart"/>
    <w:r w:rsidRPr="00755A3B">
      <w:rPr>
        <w:rFonts w:ascii="Arial" w:hAnsi="Arial"/>
      </w:rPr>
      <w:t>of</w:t>
    </w:r>
    <w:proofErr w:type="spellEnd"/>
    <w:r w:rsidRPr="00755A3B">
      <w:rPr>
        <w:rFonts w:ascii="Arial" w:hAnsi="Arial"/>
      </w:rPr>
      <w:t xml:space="preserve"> </w:t>
    </w:r>
    <w:r w:rsidR="00404D03" w:rsidRPr="00755A3B">
      <w:rPr>
        <w:rFonts w:ascii="Arial" w:hAnsi="Arial"/>
      </w:rPr>
      <w:fldChar w:fldCharType="begin"/>
    </w:r>
    <w:r w:rsidRPr="00755A3B">
      <w:rPr>
        <w:rFonts w:ascii="Arial" w:hAnsi="Arial"/>
      </w:rPr>
      <w:instrText xml:space="preserve"> </w:instrText>
    </w:r>
    <w:r>
      <w:rPr>
        <w:rFonts w:ascii="Arial" w:hAnsi="Arial"/>
      </w:rPr>
      <w:instrText>NUMPAGES</w:instrText>
    </w:r>
    <w:r w:rsidRPr="00755A3B">
      <w:rPr>
        <w:rFonts w:ascii="Arial" w:hAnsi="Arial"/>
      </w:rPr>
      <w:instrText xml:space="preserve"> </w:instrText>
    </w:r>
    <w:r w:rsidR="00404D03" w:rsidRPr="00755A3B">
      <w:rPr>
        <w:rFonts w:ascii="Arial" w:hAnsi="Arial"/>
      </w:rPr>
      <w:fldChar w:fldCharType="separate"/>
    </w:r>
    <w:r w:rsidR="00A653ED">
      <w:rPr>
        <w:rFonts w:ascii="Arial" w:hAnsi="Arial"/>
        <w:noProof/>
      </w:rPr>
      <w:t>3</w:t>
    </w:r>
    <w:r w:rsidR="00404D03" w:rsidRPr="00755A3B">
      <w:rPr>
        <w:rFonts w:ascii="Arial" w:hAnsi="Arial"/>
      </w:rPr>
      <w:fldChar w:fldCharType="end"/>
    </w:r>
  </w:p>
  <w:p w:rsidR="00D514BF" w:rsidRDefault="00D514B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777" w:rsidRDefault="007E7777">
      <w:r>
        <w:separator/>
      </w:r>
    </w:p>
  </w:footnote>
  <w:footnote w:type="continuationSeparator" w:id="0">
    <w:p w:rsidR="007E7777" w:rsidRDefault="007E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BF" w:rsidRDefault="0093151D" w:rsidP="0027391C">
    <w:pPr>
      <w:pStyle w:val="Kopfzeile"/>
      <w:ind w:left="-1985"/>
    </w:pPr>
    <w:r>
      <w:rPr>
        <w:noProof/>
      </w:rPr>
      <w:drawing>
        <wp:inline distT="0" distB="0" distL="0" distR="0">
          <wp:extent cx="7565390" cy="2527300"/>
          <wp:effectExtent l="19050" t="0" r="0" b="0"/>
          <wp:docPr id="2" name="Bild 2" descr="Presse_Group_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Group_15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52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2A2"/>
    <w:rsid w:val="00000195"/>
    <w:rsid w:val="000061E5"/>
    <w:rsid w:val="000153EA"/>
    <w:rsid w:val="0002148A"/>
    <w:rsid w:val="000227DC"/>
    <w:rsid w:val="0003037D"/>
    <w:rsid w:val="00032CF7"/>
    <w:rsid w:val="00035957"/>
    <w:rsid w:val="000552B2"/>
    <w:rsid w:val="00060D51"/>
    <w:rsid w:val="000622D1"/>
    <w:rsid w:val="00071ED5"/>
    <w:rsid w:val="0007698D"/>
    <w:rsid w:val="000826FF"/>
    <w:rsid w:val="00084976"/>
    <w:rsid w:val="00085513"/>
    <w:rsid w:val="0009733D"/>
    <w:rsid w:val="00097670"/>
    <w:rsid w:val="00097C94"/>
    <w:rsid w:val="000A55D0"/>
    <w:rsid w:val="000A5EA4"/>
    <w:rsid w:val="000A6727"/>
    <w:rsid w:val="000B5A38"/>
    <w:rsid w:val="000B6DF7"/>
    <w:rsid w:val="000C2899"/>
    <w:rsid w:val="000D24A5"/>
    <w:rsid w:val="000E6F74"/>
    <w:rsid w:val="000F4CBC"/>
    <w:rsid w:val="00120FF5"/>
    <w:rsid w:val="001260F0"/>
    <w:rsid w:val="00131557"/>
    <w:rsid w:val="001318FF"/>
    <w:rsid w:val="00132EB7"/>
    <w:rsid w:val="0014794F"/>
    <w:rsid w:val="0015696A"/>
    <w:rsid w:val="0015710E"/>
    <w:rsid w:val="00183189"/>
    <w:rsid w:val="00187680"/>
    <w:rsid w:val="00191351"/>
    <w:rsid w:val="00197D77"/>
    <w:rsid w:val="001A6BBD"/>
    <w:rsid w:val="001B716C"/>
    <w:rsid w:val="001C553B"/>
    <w:rsid w:val="001C6E84"/>
    <w:rsid w:val="001D24B1"/>
    <w:rsid w:val="001D3849"/>
    <w:rsid w:val="002023E6"/>
    <w:rsid w:val="00210FBF"/>
    <w:rsid w:val="0023027F"/>
    <w:rsid w:val="00234BB7"/>
    <w:rsid w:val="00237B38"/>
    <w:rsid w:val="002622E9"/>
    <w:rsid w:val="00263E4E"/>
    <w:rsid w:val="0027391C"/>
    <w:rsid w:val="00277E9A"/>
    <w:rsid w:val="002A0766"/>
    <w:rsid w:val="002D064D"/>
    <w:rsid w:val="002D1030"/>
    <w:rsid w:val="002E382E"/>
    <w:rsid w:val="002E388B"/>
    <w:rsid w:val="002E77E5"/>
    <w:rsid w:val="002F423B"/>
    <w:rsid w:val="002F5CD3"/>
    <w:rsid w:val="002F71CF"/>
    <w:rsid w:val="00311596"/>
    <w:rsid w:val="003662DB"/>
    <w:rsid w:val="003740ED"/>
    <w:rsid w:val="003955CE"/>
    <w:rsid w:val="003B3F3E"/>
    <w:rsid w:val="003B5F18"/>
    <w:rsid w:val="003B6FEE"/>
    <w:rsid w:val="003B706B"/>
    <w:rsid w:val="003C3AF7"/>
    <w:rsid w:val="003E4951"/>
    <w:rsid w:val="003F7E8A"/>
    <w:rsid w:val="00404D03"/>
    <w:rsid w:val="00407F70"/>
    <w:rsid w:val="00410657"/>
    <w:rsid w:val="00416AE3"/>
    <w:rsid w:val="00453126"/>
    <w:rsid w:val="004537F7"/>
    <w:rsid w:val="00455230"/>
    <w:rsid w:val="00457D3D"/>
    <w:rsid w:val="00472954"/>
    <w:rsid w:val="0048322E"/>
    <w:rsid w:val="004858DA"/>
    <w:rsid w:val="00487C23"/>
    <w:rsid w:val="004914BC"/>
    <w:rsid w:val="004A2286"/>
    <w:rsid w:val="004A3C32"/>
    <w:rsid w:val="004A7E70"/>
    <w:rsid w:val="004B3265"/>
    <w:rsid w:val="004B7B7C"/>
    <w:rsid w:val="004C0D23"/>
    <w:rsid w:val="004D1787"/>
    <w:rsid w:val="004D3207"/>
    <w:rsid w:val="004E08C6"/>
    <w:rsid w:val="004E1412"/>
    <w:rsid w:val="004E1414"/>
    <w:rsid w:val="004F2FD0"/>
    <w:rsid w:val="00502755"/>
    <w:rsid w:val="00505769"/>
    <w:rsid w:val="00507245"/>
    <w:rsid w:val="00520391"/>
    <w:rsid w:val="00546063"/>
    <w:rsid w:val="00547395"/>
    <w:rsid w:val="005508F6"/>
    <w:rsid w:val="00552714"/>
    <w:rsid w:val="00553219"/>
    <w:rsid w:val="005702A2"/>
    <w:rsid w:val="00572470"/>
    <w:rsid w:val="005915A6"/>
    <w:rsid w:val="00591D32"/>
    <w:rsid w:val="005967C4"/>
    <w:rsid w:val="00596EA9"/>
    <w:rsid w:val="005B2F8C"/>
    <w:rsid w:val="005B7CF8"/>
    <w:rsid w:val="005F06FF"/>
    <w:rsid w:val="005F7362"/>
    <w:rsid w:val="00602BCE"/>
    <w:rsid w:val="00603140"/>
    <w:rsid w:val="00604593"/>
    <w:rsid w:val="006049D9"/>
    <w:rsid w:val="0060519D"/>
    <w:rsid w:val="00605F6C"/>
    <w:rsid w:val="00607096"/>
    <w:rsid w:val="00611C81"/>
    <w:rsid w:val="006142B4"/>
    <w:rsid w:val="006159A6"/>
    <w:rsid w:val="00631D27"/>
    <w:rsid w:val="006320DC"/>
    <w:rsid w:val="00632DDB"/>
    <w:rsid w:val="00634196"/>
    <w:rsid w:val="006342C3"/>
    <w:rsid w:val="006439A6"/>
    <w:rsid w:val="00653451"/>
    <w:rsid w:val="0066658D"/>
    <w:rsid w:val="0067157F"/>
    <w:rsid w:val="00674993"/>
    <w:rsid w:val="00675968"/>
    <w:rsid w:val="00681312"/>
    <w:rsid w:val="00687BF2"/>
    <w:rsid w:val="006A38CE"/>
    <w:rsid w:val="006B77D5"/>
    <w:rsid w:val="006C3EAD"/>
    <w:rsid w:val="006D00BA"/>
    <w:rsid w:val="006D3CE1"/>
    <w:rsid w:val="006E2565"/>
    <w:rsid w:val="006F078D"/>
    <w:rsid w:val="006F21C0"/>
    <w:rsid w:val="006F31A5"/>
    <w:rsid w:val="00700938"/>
    <w:rsid w:val="00703279"/>
    <w:rsid w:val="007179A8"/>
    <w:rsid w:val="00720CD0"/>
    <w:rsid w:val="007221F7"/>
    <w:rsid w:val="007224D9"/>
    <w:rsid w:val="0072371D"/>
    <w:rsid w:val="00731299"/>
    <w:rsid w:val="00734FD9"/>
    <w:rsid w:val="00736CFB"/>
    <w:rsid w:val="007416B3"/>
    <w:rsid w:val="00770E31"/>
    <w:rsid w:val="00771ACA"/>
    <w:rsid w:val="00777F15"/>
    <w:rsid w:val="0079683B"/>
    <w:rsid w:val="007B683D"/>
    <w:rsid w:val="007C0F7E"/>
    <w:rsid w:val="007C7E2C"/>
    <w:rsid w:val="007E7777"/>
    <w:rsid w:val="007F4DBE"/>
    <w:rsid w:val="007F5571"/>
    <w:rsid w:val="00824371"/>
    <w:rsid w:val="00841037"/>
    <w:rsid w:val="00844B75"/>
    <w:rsid w:val="0084736A"/>
    <w:rsid w:val="00855BA0"/>
    <w:rsid w:val="008601A6"/>
    <w:rsid w:val="00872F27"/>
    <w:rsid w:val="00875417"/>
    <w:rsid w:val="00887471"/>
    <w:rsid w:val="00890E78"/>
    <w:rsid w:val="00897956"/>
    <w:rsid w:val="008B7524"/>
    <w:rsid w:val="008C3664"/>
    <w:rsid w:val="008D08F8"/>
    <w:rsid w:val="008E2210"/>
    <w:rsid w:val="008E31C9"/>
    <w:rsid w:val="008E6097"/>
    <w:rsid w:val="008E6199"/>
    <w:rsid w:val="008E660E"/>
    <w:rsid w:val="008F1A8C"/>
    <w:rsid w:val="008F3DE2"/>
    <w:rsid w:val="0092165D"/>
    <w:rsid w:val="0093151D"/>
    <w:rsid w:val="0095774D"/>
    <w:rsid w:val="00966AC0"/>
    <w:rsid w:val="0098431A"/>
    <w:rsid w:val="00985665"/>
    <w:rsid w:val="00987CC1"/>
    <w:rsid w:val="009A2097"/>
    <w:rsid w:val="009A2DCD"/>
    <w:rsid w:val="009A452D"/>
    <w:rsid w:val="009B4B6C"/>
    <w:rsid w:val="009C5702"/>
    <w:rsid w:val="009D1AB0"/>
    <w:rsid w:val="009D6F71"/>
    <w:rsid w:val="009F21A6"/>
    <w:rsid w:val="00A0107A"/>
    <w:rsid w:val="00A0435C"/>
    <w:rsid w:val="00A136F7"/>
    <w:rsid w:val="00A3163B"/>
    <w:rsid w:val="00A402AF"/>
    <w:rsid w:val="00A55A8D"/>
    <w:rsid w:val="00A573F3"/>
    <w:rsid w:val="00A653ED"/>
    <w:rsid w:val="00A665A9"/>
    <w:rsid w:val="00A94FCD"/>
    <w:rsid w:val="00AB2B3C"/>
    <w:rsid w:val="00AB33F6"/>
    <w:rsid w:val="00AC5113"/>
    <w:rsid w:val="00AC5906"/>
    <w:rsid w:val="00AC64E4"/>
    <w:rsid w:val="00AD0120"/>
    <w:rsid w:val="00AE3E22"/>
    <w:rsid w:val="00AF07B4"/>
    <w:rsid w:val="00AF0A27"/>
    <w:rsid w:val="00AF79F5"/>
    <w:rsid w:val="00B20055"/>
    <w:rsid w:val="00B20463"/>
    <w:rsid w:val="00B21777"/>
    <w:rsid w:val="00B362EA"/>
    <w:rsid w:val="00B46AEA"/>
    <w:rsid w:val="00B50B0F"/>
    <w:rsid w:val="00B55C07"/>
    <w:rsid w:val="00B561EE"/>
    <w:rsid w:val="00B56B34"/>
    <w:rsid w:val="00B639AE"/>
    <w:rsid w:val="00B96425"/>
    <w:rsid w:val="00BA0B4F"/>
    <w:rsid w:val="00BA4F13"/>
    <w:rsid w:val="00BA5F29"/>
    <w:rsid w:val="00BB0CA7"/>
    <w:rsid w:val="00BB54C8"/>
    <w:rsid w:val="00BB6272"/>
    <w:rsid w:val="00BC0120"/>
    <w:rsid w:val="00BC20B9"/>
    <w:rsid w:val="00BE25C4"/>
    <w:rsid w:val="00BE6691"/>
    <w:rsid w:val="00BE75A1"/>
    <w:rsid w:val="00BF3D52"/>
    <w:rsid w:val="00BF4925"/>
    <w:rsid w:val="00BF52BF"/>
    <w:rsid w:val="00C056B9"/>
    <w:rsid w:val="00C07CA1"/>
    <w:rsid w:val="00C3391C"/>
    <w:rsid w:val="00C35005"/>
    <w:rsid w:val="00C370B1"/>
    <w:rsid w:val="00C371E7"/>
    <w:rsid w:val="00C37B7E"/>
    <w:rsid w:val="00C43542"/>
    <w:rsid w:val="00C43CCC"/>
    <w:rsid w:val="00C53A32"/>
    <w:rsid w:val="00C60FA5"/>
    <w:rsid w:val="00C82EC9"/>
    <w:rsid w:val="00CA0B96"/>
    <w:rsid w:val="00CA553C"/>
    <w:rsid w:val="00CA5820"/>
    <w:rsid w:val="00CA69B3"/>
    <w:rsid w:val="00CB7506"/>
    <w:rsid w:val="00CC14A5"/>
    <w:rsid w:val="00CF1543"/>
    <w:rsid w:val="00CF6492"/>
    <w:rsid w:val="00D0522F"/>
    <w:rsid w:val="00D10B09"/>
    <w:rsid w:val="00D2719A"/>
    <w:rsid w:val="00D409BB"/>
    <w:rsid w:val="00D514BF"/>
    <w:rsid w:val="00D53C7A"/>
    <w:rsid w:val="00D57441"/>
    <w:rsid w:val="00D605E6"/>
    <w:rsid w:val="00D64027"/>
    <w:rsid w:val="00D749CF"/>
    <w:rsid w:val="00D92CCD"/>
    <w:rsid w:val="00D944B2"/>
    <w:rsid w:val="00D94D57"/>
    <w:rsid w:val="00D94E77"/>
    <w:rsid w:val="00DA6E9C"/>
    <w:rsid w:val="00DB1A3E"/>
    <w:rsid w:val="00DC1395"/>
    <w:rsid w:val="00DD360C"/>
    <w:rsid w:val="00DF19F6"/>
    <w:rsid w:val="00E0434E"/>
    <w:rsid w:val="00E11C4C"/>
    <w:rsid w:val="00E1209C"/>
    <w:rsid w:val="00E133A3"/>
    <w:rsid w:val="00E152A5"/>
    <w:rsid w:val="00E27FBB"/>
    <w:rsid w:val="00E329C8"/>
    <w:rsid w:val="00E35793"/>
    <w:rsid w:val="00E454ED"/>
    <w:rsid w:val="00E62D0D"/>
    <w:rsid w:val="00E6307D"/>
    <w:rsid w:val="00E633C1"/>
    <w:rsid w:val="00E74767"/>
    <w:rsid w:val="00E7577B"/>
    <w:rsid w:val="00E95D87"/>
    <w:rsid w:val="00E97F70"/>
    <w:rsid w:val="00EA1A11"/>
    <w:rsid w:val="00EA1DA7"/>
    <w:rsid w:val="00EA617A"/>
    <w:rsid w:val="00EC744C"/>
    <w:rsid w:val="00EE4CE8"/>
    <w:rsid w:val="00EF0344"/>
    <w:rsid w:val="00EF26AB"/>
    <w:rsid w:val="00EF4ED3"/>
    <w:rsid w:val="00F219DA"/>
    <w:rsid w:val="00F2584F"/>
    <w:rsid w:val="00F33C6D"/>
    <w:rsid w:val="00F349AB"/>
    <w:rsid w:val="00F44EF4"/>
    <w:rsid w:val="00F46A40"/>
    <w:rsid w:val="00F60991"/>
    <w:rsid w:val="00F66D7D"/>
    <w:rsid w:val="00F76C7A"/>
    <w:rsid w:val="00F77AD6"/>
    <w:rsid w:val="00F77EC8"/>
    <w:rsid w:val="00F8538B"/>
    <w:rsid w:val="00F85F36"/>
    <w:rsid w:val="00FA3126"/>
    <w:rsid w:val="00FB3351"/>
    <w:rsid w:val="00FC1C23"/>
    <w:rsid w:val="00FD0CA1"/>
    <w:rsid w:val="00FD40F8"/>
    <w:rsid w:val="00FD763B"/>
    <w:rsid w:val="00FE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04D03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prechblasentext">
    <w:name w:val="Balloon Text"/>
    <w:basedOn w:val="Standard"/>
    <w:semiHidden/>
    <w:rsid w:val="001A6BBD"/>
    <w:rPr>
      <w:rFonts w:ascii="Tahoma" w:hAnsi="Tahoma" w:cs="Tahoma"/>
      <w:sz w:val="16"/>
      <w:szCs w:val="16"/>
    </w:rPr>
  </w:style>
  <w:style w:type="character" w:customStyle="1" w:styleId="Pressetext11ptZchn">
    <w:name w:val="Pressetext 11 pt Zchn"/>
    <w:link w:val="Pressetext11pt"/>
    <w:locked/>
    <w:rsid w:val="005508F6"/>
    <w:rPr>
      <w:rFonts w:ascii="45 Helvetica Light" w:eastAsia="Times" w:hAnsi="45 Helvetica Light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wirtge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irtge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ibudowinskt\Anwendungsdaten\Microsoft\Vorlagen\Presse\Group_Presse_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Group_Presse_d.dot</Template>
  <TotalTime>0</TotalTime>
  <Pages>3</Pages>
  <Words>387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Wirtgen GmbH</Company>
  <LinksUpToDate>false</LinksUpToDate>
  <CharactersWithSpaces>2632</CharactersWithSpaces>
  <SharedDoc>false</SharedDoc>
  <HLinks>
    <vt:vector size="12" baseType="variant">
      <vt:variant>
        <vt:i4>2687081</vt:i4>
      </vt:variant>
      <vt:variant>
        <vt:i4>6</vt:i4>
      </vt:variant>
      <vt:variant>
        <vt:i4>0</vt:i4>
      </vt:variant>
      <vt:variant>
        <vt:i4>5</vt:i4>
      </vt:variant>
      <vt:variant>
        <vt:lpwstr>http://www.wirtgen.com/</vt:lpwstr>
      </vt:variant>
      <vt:variant>
        <vt:lpwstr/>
      </vt:variant>
      <vt:variant>
        <vt:i4>8192065</vt:i4>
      </vt:variant>
      <vt:variant>
        <vt:i4>3</vt:i4>
      </vt:variant>
      <vt:variant>
        <vt:i4>0</vt:i4>
      </vt:variant>
      <vt:variant>
        <vt:i4>5</vt:i4>
      </vt:variant>
      <vt:variant>
        <vt:lpwstr>mailto:presse@wirtgen.com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wibudowinskt</dc:creator>
  <cp:keywords/>
  <cp:lastModifiedBy>Schüler Angelika</cp:lastModifiedBy>
  <cp:revision>9</cp:revision>
  <cp:lastPrinted>2015-08-15T11:30:00Z</cp:lastPrinted>
  <dcterms:created xsi:type="dcterms:W3CDTF">2015-08-15T10:23:00Z</dcterms:created>
  <dcterms:modified xsi:type="dcterms:W3CDTF">2015-08-19T08:49:00Z</dcterms:modified>
</cp:coreProperties>
</file>